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bookmarkStart w:id="0" w:name="_GoBack"/>
      <w:bookmarkEnd w:id="0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Cognome e nome: Bordogna Lorenzo</w:t>
      </w: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Corso di laurea di appartenenza: Statistica e </w:t>
      </w:r>
      <w:r w:rsidR="0073446B">
        <w:rPr>
          <w:rFonts w:ascii="Times New Roman" w:eastAsia="Times New Roman" w:hAnsi="Times New Roman" w:cs="Times New Roman"/>
          <w:b/>
          <w:sz w:val="24"/>
          <w:lang w:val="it-IT"/>
        </w:rPr>
        <w:t>G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estione delle </w:t>
      </w:r>
      <w:r w:rsidR="0073446B">
        <w:rPr>
          <w:rFonts w:ascii="Times New Roman" w:eastAsia="Times New Roman" w:hAnsi="Times New Roman" w:cs="Times New Roman"/>
          <w:b/>
          <w:sz w:val="24"/>
          <w:lang w:val="it-IT"/>
        </w:rPr>
        <w:t>I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nformazioni - SGI</w:t>
      </w:r>
    </w:p>
    <w:p w:rsidR="00E77127" w:rsidRPr="0073446B" w:rsidRDefault="00E7712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lang w:val="it-IT"/>
        </w:rPr>
      </w:pP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Bando Erasmus:</w:t>
      </w:r>
      <w:r w:rsidRPr="0073446B">
        <w:rPr>
          <w:rFonts w:ascii="Times New Roman" w:eastAsia="Times New Roman" w:hAnsi="Times New Roman" w:cs="Times New Roman"/>
          <w:sz w:val="24"/>
          <w:lang w:val="it-IT"/>
        </w:rPr>
        <w:t xml:space="preserve"> A.A. 2016/17</w:t>
      </w: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Periodo all’estero:</w:t>
      </w:r>
      <w:r w:rsidRPr="0073446B">
        <w:rPr>
          <w:rFonts w:ascii="Times New Roman" w:eastAsia="Times New Roman" w:hAnsi="Times New Roman" w:cs="Times New Roman"/>
          <w:sz w:val="24"/>
          <w:lang w:val="it-IT"/>
        </w:rPr>
        <w:t xml:space="preserve"> 03/08/17 - 24/12/17</w:t>
      </w: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Università ospitante: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Universitetet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i Oslo</w:t>
      </w:r>
    </w:p>
    <w:p w:rsidR="00E77127" w:rsidRPr="0073446B" w:rsidRDefault="00E7712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lang w:val="it-IT"/>
        </w:rPr>
      </w:pPr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Facoltà e/o Dipartimento e/o Corso di laurea dell’università ospitante (specificando siti di riferimento):</w:t>
      </w:r>
    </w:p>
    <w:p w:rsidR="00E77127" w:rsidRDefault="0073446B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Department of Mathematics - </w:t>
      </w:r>
      <w:r w:rsidR="00714D0C">
        <w:rPr>
          <w:rFonts w:ascii="Times New Roman" w:eastAsia="Times New Roman" w:hAnsi="Times New Roman" w:cs="Times New Roman"/>
          <w:b/>
          <w:sz w:val="24"/>
        </w:rPr>
        <w:t>Faculty of Mathematics and Natural Sciences</w:t>
      </w:r>
    </w:p>
    <w:p w:rsidR="00E77127" w:rsidRDefault="00714D0C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http://www.mn.uio.no/english/</w:t>
        </w:r>
      </w:hyperlink>
    </w:p>
    <w:p w:rsidR="00E77127" w:rsidRDefault="00E7712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Nome del/i docente/i di riferimento per il programma Erasmus nell’università ospitante:</w:t>
      </w:r>
    </w:p>
    <w:p w:rsid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Anne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Aaen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-Stockdale, Ellen Kristine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Grøholt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Maria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Husum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Øygarden</w:t>
      </w:r>
      <w:proofErr w:type="spellEnd"/>
      <w:r w:rsidR="0073446B">
        <w:rPr>
          <w:rFonts w:ascii="Times New Roman" w:eastAsia="Times New Roman" w:hAnsi="Times New Roman" w:cs="Times New Roman"/>
          <w:b/>
          <w:sz w:val="24"/>
        </w:rPr>
        <w:t xml:space="preserve"> - Faculty International Office</w:t>
      </w:r>
    </w:p>
    <w:p w:rsidR="00E77127" w:rsidRDefault="0073446B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Christian Thorn - Erasmus Faculty Coordinator</w:t>
      </w:r>
    </w:p>
    <w:p w:rsidR="00E77127" w:rsidRDefault="00E7712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Elenco corsi seguiti/esami sostenuti (specificare nome, nr. CFU, link al programma del corso, breve commento personale, corso corrispondente in Bicocca, nome docente in Bicocca, nr. CFU, eventuale integrazione al rientro e nr. CFU):</w:t>
      </w:r>
    </w:p>
    <w:p w:rsidR="00E77127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STK3100 Introduction to Generalized Linear Models, 10 CFU.</w:t>
      </w:r>
    </w:p>
    <w:p w:rsidR="00E77127" w:rsidRDefault="001D0EA9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hyperlink r:id="rId5">
        <w:r w:rsidR="00714D0C"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http://www.uio.no/studier/emner/matnat/math/STK3100/h17/index.html</w:t>
        </w:r>
      </w:hyperlink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Corso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bachelor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, solide 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 xml:space="preserve">ed approfondite 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basi di modelli lineari generalizzati.</w:t>
      </w:r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E4102B059 - MODELLI LINEARI GENERALIZZATI IN EPIDEMIOLOGIA E MEDICINA, prof. Rino Bellocco, 6 CFU.</w:t>
      </w:r>
    </w:p>
    <w:p w:rsidR="00E77127" w:rsidRPr="0073446B" w:rsidRDefault="00E77127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</w:p>
    <w:p w:rsidR="00E77127" w:rsidRDefault="00714D0C">
      <w:pPr>
        <w:keepNext/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STK4021 Applied Bayesian Analysis and Numerical Methods, 10 CFU.</w:t>
      </w:r>
    </w:p>
    <w:p w:rsidR="00E77127" w:rsidRDefault="00714D0C">
      <w:pPr>
        <w:keepNext/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http://www.uio.no/studier/emner/matnat/math/STK4021/h17/index.html</w:t>
        </w:r>
      </w:hyperlink>
    </w:p>
    <w:p w:rsidR="00E77127" w:rsidRPr="0073446B" w:rsidRDefault="00714D0C">
      <w:pPr>
        <w:keepNext/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Corso master, approccio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bayesiano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alla statistica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 xml:space="preserve"> con applicazioni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e differenze con quello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frequentista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.</w:t>
      </w:r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E4102B900 - ATTIVITA' A SCELTA SVOLTE IN ERASMUS, 12 CFU.</w:t>
      </w:r>
    </w:p>
    <w:p w:rsidR="00E77127" w:rsidRPr="0073446B" w:rsidRDefault="00E77127">
      <w:pPr>
        <w:keepNext/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</w:p>
    <w:p w:rsidR="00E77127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STK4030 Statistical Learning: Advanced Regression and Classification, 10 CFU.</w:t>
      </w:r>
    </w:p>
    <w:p w:rsidR="00E77127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http://www.uio.no/studier/emner/matnat/math/STK4030/h17/index.html</w:t>
        </w:r>
      </w:hyperlink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lastRenderedPageBreak/>
        <w:t xml:space="preserve">Corso master, metodi di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modern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data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analysis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e data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mining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, potenzialmente non più disponibile così strutturato (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this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course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is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discontinued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).</w:t>
      </w:r>
    </w:p>
    <w:p w:rsidR="00E77127" w:rsidRPr="0073446B" w:rsidRDefault="00714D0C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E4102B082 - DATA MINING E STATISTICA COMPUTAZIONALE, prof. Pietro Giorgio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Lovaglio</w:t>
      </w:r>
      <w:proofErr w:type="spellEnd"/>
      <w:r w:rsidRPr="0073446B">
        <w:rPr>
          <w:rFonts w:ascii="Times New Roman" w:eastAsia="Times New Roman" w:hAnsi="Times New Roman" w:cs="Times New Roman"/>
          <w:sz w:val="24"/>
          <w:lang w:val="it-IT"/>
        </w:rPr>
        <w:t xml:space="preserve">, 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15 CFU. Integrazione di 5 CFU per il modulo di Statistica Computazionale (insegnamento Data </w:t>
      </w:r>
      <w:proofErr w:type="spellStart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Mining</w:t>
      </w:r>
      <w:proofErr w:type="spellEnd"/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e Statistica Computazionale). </w:t>
      </w:r>
    </w:p>
    <w:p w:rsidR="00E77127" w:rsidRPr="0073446B" w:rsidRDefault="00E7712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lang w:val="it-IT"/>
        </w:rPr>
      </w:pP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Suggerimenti:</w:t>
      </w: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I corsi hanno tutti un approccio profondamente teorico, 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 xml:space="preserve">sviluppato durante le lezioni frontali, 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ma allo stesso tempo è richiesto un uso massiccio di software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 xml:space="preserve"> (tipicamente R)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 xml:space="preserve"> in numerosi esercizi pratici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 xml:space="preserve"> e veri e propri progetti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, da svolgersi fuori dall'orario di lezione. I corsi master sono più intensi e richiedono forti integrazioni di studio personale.</w:t>
      </w:r>
    </w:p>
    <w:p w:rsidR="00E77127" w:rsidRPr="0073446B" w:rsidRDefault="00714D0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Per ulteriori informazioni il mio contatto è: l.bordogna</w:t>
      </w:r>
      <w:r>
        <w:rPr>
          <w:rFonts w:ascii="Times New Roman" w:eastAsia="Times New Roman" w:hAnsi="Times New Roman" w:cs="Times New Roman"/>
          <w:b/>
          <w:sz w:val="24"/>
          <w:lang w:val="it-IT"/>
        </w:rPr>
        <w:t>1</w:t>
      </w:r>
      <w:r w:rsidRPr="0073446B">
        <w:rPr>
          <w:rFonts w:ascii="Times New Roman" w:eastAsia="Times New Roman" w:hAnsi="Times New Roman" w:cs="Times New Roman"/>
          <w:b/>
          <w:sz w:val="24"/>
          <w:lang w:val="it-IT"/>
        </w:rPr>
        <w:t>@campus.unimib.it</w:t>
      </w:r>
    </w:p>
    <w:sectPr w:rsidR="00E77127" w:rsidRPr="007344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27"/>
    <w:rsid w:val="001D0EA9"/>
    <w:rsid w:val="00714D0C"/>
    <w:rsid w:val="0073446B"/>
    <w:rsid w:val="00E7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EFBD-CC8B-4914-BAE6-A9B8CC1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io.no/studier/emner/matnat/math/STK4030/h17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io.no/studier/emner/matnat/math/STK4021/h17/index.html" TargetMode="External"/><Relationship Id="rId5" Type="http://schemas.openxmlformats.org/officeDocument/2006/relationships/hyperlink" Target="http://www.uio.no/studier/emner/matnat/math/STK3100/h17/index.html" TargetMode="External"/><Relationship Id="rId4" Type="http://schemas.openxmlformats.org/officeDocument/2006/relationships/hyperlink" Target="http://www.mn.uio.no/english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simona</cp:lastModifiedBy>
  <cp:revision>2</cp:revision>
  <dcterms:created xsi:type="dcterms:W3CDTF">2018-01-31T12:53:00Z</dcterms:created>
  <dcterms:modified xsi:type="dcterms:W3CDTF">2018-01-31T12:53:00Z</dcterms:modified>
</cp:coreProperties>
</file>