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FE" w:rsidRDefault="00DF52FE" w:rsidP="00DF52FE">
      <w:pPr>
        <w:rPr>
          <w:sz w:val="36"/>
          <w:szCs w:val="28"/>
        </w:rPr>
      </w:pPr>
      <w:bookmarkStart w:id="0" w:name="_GoBack"/>
      <w:bookmarkEnd w:id="0"/>
      <w:r w:rsidRPr="00214DB7">
        <w:rPr>
          <w:sz w:val="36"/>
          <w:szCs w:val="28"/>
          <w:highlight w:val="yellow"/>
        </w:rPr>
        <w:t xml:space="preserve">8 settembre 2014 </w:t>
      </w:r>
    </w:p>
    <w:tbl>
      <w:tblPr>
        <w:tblStyle w:val="Grigliatabel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017"/>
        <w:gridCol w:w="2769"/>
        <w:gridCol w:w="2120"/>
        <w:gridCol w:w="2445"/>
      </w:tblGrid>
      <w:tr w:rsidR="00AD4CF4" w:rsidRPr="00B92BD8" w:rsidTr="00AD4CF4">
        <w:tc>
          <w:tcPr>
            <w:tcW w:w="2017" w:type="dxa"/>
          </w:tcPr>
          <w:p w:rsidR="00AD4CF4" w:rsidRPr="00B92BD8" w:rsidRDefault="00AD4CF4" w:rsidP="00AD4CF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92BD8">
              <w:rPr>
                <w:rFonts w:asciiTheme="majorHAnsi" w:hAnsiTheme="majorHAnsi"/>
                <w:b/>
                <w:sz w:val="28"/>
                <w:szCs w:val="28"/>
              </w:rPr>
              <w:t>LAB.</w:t>
            </w:r>
          </w:p>
        </w:tc>
        <w:tc>
          <w:tcPr>
            <w:tcW w:w="2769" w:type="dxa"/>
          </w:tcPr>
          <w:p w:rsidR="00AD4CF4" w:rsidRPr="00B92BD8" w:rsidRDefault="00AD4CF4" w:rsidP="00AD4CF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92BD8">
              <w:rPr>
                <w:rFonts w:asciiTheme="majorHAnsi" w:hAnsiTheme="majorHAnsi"/>
                <w:b/>
                <w:sz w:val="28"/>
                <w:szCs w:val="28"/>
              </w:rPr>
              <w:t>ATTIVITA’</w:t>
            </w:r>
          </w:p>
        </w:tc>
        <w:tc>
          <w:tcPr>
            <w:tcW w:w="2120" w:type="dxa"/>
          </w:tcPr>
          <w:p w:rsidR="00AD4CF4" w:rsidRPr="00B92BD8" w:rsidRDefault="00AD4CF4" w:rsidP="00AD4CF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92BD8">
              <w:rPr>
                <w:rFonts w:asciiTheme="majorHAnsi" w:hAnsiTheme="majorHAnsi"/>
                <w:b/>
                <w:sz w:val="28"/>
                <w:szCs w:val="28"/>
              </w:rPr>
              <w:t>DOCENTE</w:t>
            </w:r>
          </w:p>
        </w:tc>
        <w:tc>
          <w:tcPr>
            <w:tcW w:w="2445" w:type="dxa"/>
          </w:tcPr>
          <w:p w:rsidR="00AD4CF4" w:rsidRPr="00B92BD8" w:rsidRDefault="00AD4CF4" w:rsidP="00AD4CF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92BD8">
              <w:rPr>
                <w:rFonts w:asciiTheme="majorHAnsi" w:hAnsiTheme="majorHAnsi"/>
                <w:b/>
                <w:sz w:val="28"/>
                <w:szCs w:val="28"/>
              </w:rPr>
              <w:t>ORARIO</w:t>
            </w:r>
          </w:p>
        </w:tc>
      </w:tr>
      <w:tr w:rsidR="00AD4CF4" w:rsidRPr="00C420AE" w:rsidTr="00AD4CF4">
        <w:tc>
          <w:tcPr>
            <w:tcW w:w="2017" w:type="dxa"/>
            <w:vAlign w:val="center"/>
          </w:tcPr>
          <w:p w:rsidR="00AD4CF4" w:rsidRPr="00C420AE" w:rsidRDefault="006D61C2" w:rsidP="00AD4CF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903</w:t>
            </w:r>
          </w:p>
        </w:tc>
        <w:tc>
          <w:tcPr>
            <w:tcW w:w="2769" w:type="dxa"/>
            <w:vAlign w:val="center"/>
          </w:tcPr>
          <w:p w:rsidR="00AD4CF4" w:rsidRPr="00C420AE" w:rsidRDefault="00AD4CF4" w:rsidP="00AD4CF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20AE">
              <w:rPr>
                <w:rFonts w:asciiTheme="majorHAnsi" w:hAnsiTheme="majorHAnsi" w:cs="Arial"/>
                <w:color w:val="000000"/>
                <w:sz w:val="28"/>
                <w:szCs w:val="28"/>
              </w:rPr>
              <w:t>Esame di statistica computazionale</w:t>
            </w:r>
          </w:p>
        </w:tc>
        <w:tc>
          <w:tcPr>
            <w:tcW w:w="2120" w:type="dxa"/>
            <w:vAlign w:val="center"/>
          </w:tcPr>
          <w:p w:rsidR="00AD4CF4" w:rsidRPr="00C420AE" w:rsidRDefault="00AD4CF4" w:rsidP="00AD4CF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20AE">
              <w:rPr>
                <w:rFonts w:asciiTheme="majorHAnsi" w:hAnsiTheme="majorHAnsi"/>
                <w:sz w:val="28"/>
                <w:szCs w:val="28"/>
              </w:rPr>
              <w:t>A. Solari</w:t>
            </w:r>
          </w:p>
        </w:tc>
        <w:tc>
          <w:tcPr>
            <w:tcW w:w="2445" w:type="dxa"/>
            <w:vAlign w:val="center"/>
          </w:tcPr>
          <w:p w:rsidR="00AD4CF4" w:rsidRPr="00C420AE" w:rsidRDefault="00AD4CF4" w:rsidP="00AD4CF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20AE">
              <w:rPr>
                <w:rFonts w:asciiTheme="majorHAnsi" w:hAnsiTheme="majorHAnsi"/>
                <w:sz w:val="28"/>
                <w:szCs w:val="28"/>
              </w:rPr>
              <w:t>14.00-16.00</w:t>
            </w:r>
          </w:p>
        </w:tc>
      </w:tr>
    </w:tbl>
    <w:p w:rsidR="00AD4CF4" w:rsidRDefault="00AD4CF4" w:rsidP="00DF52FE">
      <w:pPr>
        <w:rPr>
          <w:sz w:val="36"/>
          <w:szCs w:val="28"/>
          <w:highlight w:val="yellow"/>
        </w:rPr>
      </w:pPr>
    </w:p>
    <w:p w:rsidR="00DF52FE" w:rsidRDefault="00DF52FE" w:rsidP="00DF52FE">
      <w:pPr>
        <w:rPr>
          <w:sz w:val="36"/>
          <w:szCs w:val="28"/>
        </w:rPr>
      </w:pPr>
      <w:r>
        <w:rPr>
          <w:sz w:val="36"/>
          <w:szCs w:val="28"/>
          <w:highlight w:val="yellow"/>
        </w:rPr>
        <w:t>9</w:t>
      </w:r>
      <w:r w:rsidRPr="00214DB7">
        <w:rPr>
          <w:sz w:val="36"/>
          <w:szCs w:val="28"/>
          <w:highlight w:val="yellow"/>
        </w:rPr>
        <w:t xml:space="preserve"> settembre 2014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3959"/>
        <w:gridCol w:w="2474"/>
        <w:gridCol w:w="1817"/>
      </w:tblGrid>
      <w:tr w:rsidR="00DF52FE" w:rsidRPr="00C420AE" w:rsidTr="00DF52FE">
        <w:tc>
          <w:tcPr>
            <w:tcW w:w="1330" w:type="dxa"/>
            <w:vAlign w:val="center"/>
          </w:tcPr>
          <w:p w:rsidR="00DF52FE" w:rsidRPr="00C420AE" w:rsidRDefault="006D61C2" w:rsidP="00DF52F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903</w:t>
            </w:r>
          </w:p>
        </w:tc>
        <w:tc>
          <w:tcPr>
            <w:tcW w:w="3959" w:type="dxa"/>
            <w:vAlign w:val="center"/>
          </w:tcPr>
          <w:p w:rsidR="00DF52FE" w:rsidRPr="00C420AE" w:rsidRDefault="00DF52FE" w:rsidP="00DF52F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20AE">
              <w:rPr>
                <w:rFonts w:asciiTheme="majorHAnsi" w:hAnsiTheme="majorHAnsi" w:cs="Arial"/>
                <w:color w:val="000000"/>
                <w:sz w:val="28"/>
                <w:szCs w:val="28"/>
              </w:rPr>
              <w:t>Esame di Laboratorio statistico informatico</w:t>
            </w:r>
          </w:p>
        </w:tc>
        <w:tc>
          <w:tcPr>
            <w:tcW w:w="2474" w:type="dxa"/>
            <w:vAlign w:val="center"/>
          </w:tcPr>
          <w:p w:rsidR="00DF52FE" w:rsidRPr="00C420AE" w:rsidRDefault="00DF52FE" w:rsidP="00DF52F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20AE">
              <w:rPr>
                <w:rFonts w:asciiTheme="majorHAnsi" w:hAnsiTheme="majorHAnsi"/>
                <w:color w:val="000000"/>
                <w:sz w:val="28"/>
                <w:szCs w:val="28"/>
              </w:rPr>
              <w:t>Della Vedova</w:t>
            </w:r>
          </w:p>
        </w:tc>
        <w:tc>
          <w:tcPr>
            <w:tcW w:w="1817" w:type="dxa"/>
            <w:vAlign w:val="center"/>
          </w:tcPr>
          <w:p w:rsidR="00DF52FE" w:rsidRPr="00C420AE" w:rsidRDefault="00DF52FE" w:rsidP="00DF52F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13.30-15.30</w:t>
            </w:r>
          </w:p>
        </w:tc>
      </w:tr>
    </w:tbl>
    <w:p w:rsidR="00AD4CF4" w:rsidRDefault="00AD4CF4" w:rsidP="00DF52FE">
      <w:pPr>
        <w:rPr>
          <w:sz w:val="36"/>
          <w:szCs w:val="28"/>
          <w:highlight w:val="yellow"/>
        </w:rPr>
      </w:pPr>
    </w:p>
    <w:p w:rsidR="00DF52FE" w:rsidRDefault="00DF52FE" w:rsidP="00DF52FE">
      <w:pPr>
        <w:rPr>
          <w:sz w:val="36"/>
          <w:szCs w:val="28"/>
        </w:rPr>
      </w:pPr>
      <w:r>
        <w:rPr>
          <w:sz w:val="36"/>
          <w:szCs w:val="28"/>
          <w:highlight w:val="yellow"/>
        </w:rPr>
        <w:t>10</w:t>
      </w:r>
      <w:r w:rsidRPr="00214DB7">
        <w:rPr>
          <w:sz w:val="36"/>
          <w:szCs w:val="28"/>
          <w:highlight w:val="yellow"/>
        </w:rPr>
        <w:t xml:space="preserve"> settembre 2014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2"/>
        <w:gridCol w:w="3947"/>
        <w:gridCol w:w="2120"/>
        <w:gridCol w:w="2445"/>
      </w:tblGrid>
      <w:tr w:rsidR="00DF52FE" w:rsidTr="000E03B1">
        <w:tc>
          <w:tcPr>
            <w:tcW w:w="1342" w:type="dxa"/>
            <w:vAlign w:val="center"/>
          </w:tcPr>
          <w:p w:rsidR="00DF52FE" w:rsidRDefault="006D61C2" w:rsidP="000E03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906</w:t>
            </w:r>
          </w:p>
        </w:tc>
        <w:tc>
          <w:tcPr>
            <w:tcW w:w="3947" w:type="dxa"/>
            <w:vAlign w:val="center"/>
          </w:tcPr>
          <w:p w:rsidR="00DF52FE" w:rsidRPr="004C5C3A" w:rsidRDefault="00DF52FE" w:rsidP="000E03B1">
            <w:pPr>
              <w:spacing w:line="312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C5C3A">
              <w:rPr>
                <w:rFonts w:asciiTheme="majorHAnsi" w:hAnsiTheme="majorHAnsi"/>
                <w:color w:val="000000"/>
                <w:sz w:val="28"/>
                <w:szCs w:val="28"/>
              </w:rPr>
              <w:t>Esame di Serie storiche economiche</w:t>
            </w:r>
          </w:p>
        </w:tc>
        <w:tc>
          <w:tcPr>
            <w:tcW w:w="2120" w:type="dxa"/>
            <w:vAlign w:val="center"/>
          </w:tcPr>
          <w:p w:rsidR="00DF52FE" w:rsidRPr="004C5C3A" w:rsidRDefault="00DF52FE" w:rsidP="000E03B1">
            <w:pPr>
              <w:spacing w:line="312" w:lineRule="atLeast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C5C3A">
              <w:rPr>
                <w:rFonts w:asciiTheme="majorHAnsi" w:hAnsiTheme="majorHAnsi"/>
                <w:color w:val="000000"/>
                <w:sz w:val="28"/>
                <w:szCs w:val="28"/>
              </w:rPr>
              <w:t>Matteo Pelagatti</w:t>
            </w:r>
          </w:p>
        </w:tc>
        <w:tc>
          <w:tcPr>
            <w:tcW w:w="2445" w:type="dxa"/>
            <w:vAlign w:val="center"/>
          </w:tcPr>
          <w:p w:rsidR="00DF52FE" w:rsidRDefault="00DF52FE" w:rsidP="000E03B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9.30-13.30</w:t>
            </w:r>
          </w:p>
        </w:tc>
      </w:tr>
    </w:tbl>
    <w:p w:rsidR="006D61C2" w:rsidRDefault="006D61C2" w:rsidP="00DF52FE">
      <w:pPr>
        <w:rPr>
          <w:sz w:val="36"/>
          <w:szCs w:val="28"/>
        </w:rPr>
      </w:pPr>
    </w:p>
    <w:p w:rsidR="006D61C2" w:rsidRDefault="006D61C2" w:rsidP="006D61C2">
      <w:pPr>
        <w:rPr>
          <w:sz w:val="36"/>
          <w:szCs w:val="28"/>
        </w:rPr>
      </w:pPr>
      <w:r>
        <w:rPr>
          <w:sz w:val="36"/>
          <w:szCs w:val="28"/>
          <w:highlight w:val="yellow"/>
        </w:rPr>
        <w:t>9</w:t>
      </w:r>
      <w:r w:rsidRPr="00214DB7">
        <w:rPr>
          <w:sz w:val="36"/>
          <w:szCs w:val="28"/>
          <w:highlight w:val="yellow"/>
        </w:rPr>
        <w:t xml:space="preserve"> settembre 2014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3959"/>
        <w:gridCol w:w="2474"/>
        <w:gridCol w:w="1817"/>
      </w:tblGrid>
      <w:tr w:rsidR="006D61C2" w:rsidRPr="00C420AE" w:rsidTr="003925DF">
        <w:tc>
          <w:tcPr>
            <w:tcW w:w="1330" w:type="dxa"/>
            <w:vAlign w:val="center"/>
          </w:tcPr>
          <w:p w:rsidR="006D61C2" w:rsidRPr="00C420AE" w:rsidRDefault="006D61C2" w:rsidP="003925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903</w:t>
            </w:r>
          </w:p>
        </w:tc>
        <w:tc>
          <w:tcPr>
            <w:tcW w:w="3959" w:type="dxa"/>
            <w:vAlign w:val="center"/>
          </w:tcPr>
          <w:p w:rsidR="006D61C2" w:rsidRPr="00C420AE" w:rsidRDefault="006D61C2" w:rsidP="006D61C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20AE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Esame di 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Inferenza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Bayesiana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M</w:t>
            </w:r>
          </w:p>
        </w:tc>
        <w:tc>
          <w:tcPr>
            <w:tcW w:w="2474" w:type="dxa"/>
            <w:vAlign w:val="center"/>
          </w:tcPr>
          <w:p w:rsidR="006D61C2" w:rsidRPr="00C420AE" w:rsidRDefault="006D61C2" w:rsidP="003925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Migliorati</w:t>
            </w:r>
          </w:p>
        </w:tc>
        <w:tc>
          <w:tcPr>
            <w:tcW w:w="1817" w:type="dxa"/>
            <w:vAlign w:val="center"/>
          </w:tcPr>
          <w:p w:rsidR="006D61C2" w:rsidRPr="00C420AE" w:rsidRDefault="00F53E35" w:rsidP="003925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10.30-13.30</w:t>
            </w:r>
          </w:p>
        </w:tc>
      </w:tr>
    </w:tbl>
    <w:p w:rsidR="006D61C2" w:rsidRDefault="006D61C2" w:rsidP="006D61C2">
      <w:pPr>
        <w:rPr>
          <w:sz w:val="36"/>
          <w:szCs w:val="28"/>
          <w:highlight w:val="yellow"/>
        </w:rPr>
      </w:pPr>
    </w:p>
    <w:p w:rsidR="006D61C2" w:rsidRDefault="006D61C2" w:rsidP="006D61C2">
      <w:pPr>
        <w:rPr>
          <w:sz w:val="36"/>
          <w:szCs w:val="28"/>
        </w:rPr>
      </w:pPr>
      <w:r>
        <w:rPr>
          <w:sz w:val="36"/>
          <w:szCs w:val="28"/>
          <w:highlight w:val="yellow"/>
        </w:rPr>
        <w:t>10</w:t>
      </w:r>
      <w:r w:rsidRPr="00214DB7">
        <w:rPr>
          <w:sz w:val="36"/>
          <w:szCs w:val="28"/>
          <w:highlight w:val="yellow"/>
        </w:rPr>
        <w:t xml:space="preserve"> settembre 2014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2"/>
        <w:gridCol w:w="3947"/>
        <w:gridCol w:w="2120"/>
        <w:gridCol w:w="2445"/>
      </w:tblGrid>
      <w:tr w:rsidR="00F53E35" w:rsidTr="003925DF">
        <w:tc>
          <w:tcPr>
            <w:tcW w:w="1342" w:type="dxa"/>
            <w:vAlign w:val="center"/>
          </w:tcPr>
          <w:p w:rsidR="00F53E35" w:rsidRDefault="00F53E35" w:rsidP="003925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903</w:t>
            </w:r>
          </w:p>
        </w:tc>
        <w:tc>
          <w:tcPr>
            <w:tcW w:w="3947" w:type="dxa"/>
            <w:vAlign w:val="center"/>
          </w:tcPr>
          <w:p w:rsidR="00F53E35" w:rsidRPr="004C5C3A" w:rsidRDefault="00F53E35" w:rsidP="00F53E35">
            <w:pPr>
              <w:spacing w:line="312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C5C3A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Esame di </w:t>
            </w:r>
            <w:r>
              <w:rPr>
                <w:rFonts w:asciiTheme="majorHAnsi" w:hAnsiTheme="majorHAnsi"/>
                <w:color w:val="000000"/>
                <w:sz w:val="28"/>
                <w:szCs w:val="28"/>
              </w:rPr>
              <w:t>Statistica III</w:t>
            </w:r>
          </w:p>
        </w:tc>
        <w:tc>
          <w:tcPr>
            <w:tcW w:w="2120" w:type="dxa"/>
            <w:vAlign w:val="center"/>
          </w:tcPr>
          <w:p w:rsidR="00F53E35" w:rsidRPr="00C420AE" w:rsidRDefault="00F53E35" w:rsidP="003925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Migliorati</w:t>
            </w:r>
          </w:p>
        </w:tc>
        <w:tc>
          <w:tcPr>
            <w:tcW w:w="2445" w:type="dxa"/>
            <w:vAlign w:val="center"/>
          </w:tcPr>
          <w:p w:rsidR="00F53E35" w:rsidRPr="00C420AE" w:rsidRDefault="00F53E35" w:rsidP="003925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10.30-13.30</w:t>
            </w:r>
          </w:p>
        </w:tc>
      </w:tr>
    </w:tbl>
    <w:p w:rsidR="006D61C2" w:rsidRDefault="006D61C2" w:rsidP="006D61C2">
      <w:pPr>
        <w:rPr>
          <w:sz w:val="36"/>
          <w:szCs w:val="28"/>
        </w:rPr>
      </w:pPr>
    </w:p>
    <w:p w:rsidR="006D61C2" w:rsidRDefault="006D61C2" w:rsidP="00DF52FE">
      <w:pPr>
        <w:rPr>
          <w:sz w:val="36"/>
          <w:szCs w:val="28"/>
        </w:rPr>
      </w:pPr>
    </w:p>
    <w:p w:rsidR="006D61C2" w:rsidRDefault="006D61C2" w:rsidP="00DF52FE">
      <w:pPr>
        <w:rPr>
          <w:sz w:val="36"/>
          <w:szCs w:val="28"/>
        </w:rPr>
      </w:pPr>
    </w:p>
    <w:p w:rsidR="00DF52FE" w:rsidRDefault="00DF52FE" w:rsidP="00DF52FE">
      <w:pPr>
        <w:rPr>
          <w:sz w:val="36"/>
          <w:szCs w:val="28"/>
        </w:rPr>
      </w:pPr>
    </w:p>
    <w:p w:rsidR="00DF52FE" w:rsidRDefault="00DF52FE" w:rsidP="00DF52FE">
      <w:pPr>
        <w:rPr>
          <w:sz w:val="36"/>
          <w:szCs w:val="28"/>
        </w:rPr>
      </w:pPr>
    </w:p>
    <w:p w:rsidR="00DF52FE" w:rsidRPr="00C420AE" w:rsidRDefault="00DF52FE" w:rsidP="00DF52FE">
      <w:pPr>
        <w:rPr>
          <w:sz w:val="36"/>
          <w:szCs w:val="28"/>
        </w:rPr>
      </w:pPr>
    </w:p>
    <w:sectPr w:rsidR="00DF52FE" w:rsidRPr="00C42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FE"/>
    <w:rsid w:val="00490910"/>
    <w:rsid w:val="006D61C2"/>
    <w:rsid w:val="00AD4CF4"/>
    <w:rsid w:val="00DF52FE"/>
    <w:rsid w:val="00F53E35"/>
    <w:rsid w:val="00F63641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A0008-CD36-4EA2-B8D2-3228A651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bi4114336</dc:creator>
  <cp:lastModifiedBy>Emanuela Furfaro</cp:lastModifiedBy>
  <cp:revision>2</cp:revision>
  <cp:lastPrinted>2014-09-05T09:05:00Z</cp:lastPrinted>
  <dcterms:created xsi:type="dcterms:W3CDTF">2014-09-06T17:17:00Z</dcterms:created>
  <dcterms:modified xsi:type="dcterms:W3CDTF">2014-09-06T17:17:00Z</dcterms:modified>
</cp:coreProperties>
</file>